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240" w:line="240" w:lineRule="auto"/>
        <w:ind/>
        <w:rPr>
          <w:rFonts w:ascii="Times New Roman" w:hAnsi="Times New Roman"/>
          <w:sz w:val="24"/>
          <w:szCs w:val="24"/>
          <w:shd w:val="clear" w:color="auto" w:fill="ffffff"/>
        </w:rPr>
      </w:pPr>
      <w:r/>
      <w:bookmarkStart w:id="0" w:name="_Hlk115783199"/>
      <w:r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УДК </w:t>
      </w:r>
      <w:r>
        <w:rPr>
          <w:rFonts w:ascii="Times New Roman" w:hAnsi="Times New Roman"/>
          <w:sz w:val="24"/>
          <w:szCs w:val="24"/>
          <w:shd w:val="clear" w:color="auto" w:fill="ffffff"/>
        </w:rPr>
      </w:r>
      <w:r>
        <w:rPr>
          <w:rFonts w:ascii="Times New Roman" w:hAnsi="Times New Roman"/>
          <w:sz w:val="24"/>
          <w:szCs w:val="24"/>
          <w:shd w:val="clear" w:color="auto" w:fill="ffffff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Название статьи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П.П. Петров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, И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Иванов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</w:t>
      </w:r>
      <w:bookmarkStart w:id="1" w:name="_Hlk119590908"/>
      <w:r/>
      <w:bookmarkEnd w:id="1"/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i/>
          <w:sz w:val="24"/>
          <w:szCs w:val="24"/>
        </w:rPr>
      </w:pPr>
      <w:r/>
      <w:bookmarkStart w:id="2" w:name="_Hlk115784330"/>
      <w:r>
        <w:rPr>
          <w:rFonts w:ascii="Times New Roman" w:hAnsi="Times New Roman"/>
          <w:i/>
          <w:sz w:val="24"/>
          <w:szCs w:val="24"/>
          <w:vertAlign w:val="superscript"/>
        </w:rPr>
        <w:t xml:space="preserve">1</w:t>
      </w:r>
      <w:bookmarkEnd w:id="2"/>
      <w:r>
        <w:rPr>
          <w:rFonts w:ascii="Times New Roman" w:hAnsi="Times New Roman"/>
          <w:i/>
          <w:sz w:val="24"/>
          <w:szCs w:val="24"/>
        </w:rPr>
        <w:t xml:space="preserve">Место работы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город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страна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Bdr/>
        <w:spacing w:after="119" w:afterAutospacing="0" w:line="240" w:lineRule="auto"/>
        <w:ind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2</w:t>
      </w:r>
      <w:r>
        <w:rPr>
          <w:rFonts w:ascii="Times New Roman" w:hAnsi="Times New Roman"/>
          <w:i/>
          <w:sz w:val="24"/>
          <w:szCs w:val="24"/>
        </w:rPr>
        <w:t xml:space="preserve">Место работы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город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страна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Bdr/>
        <w:spacing w:after="119" w:afterAutospacing="0" w:before="0" w:beforeAutospacing="0" w:line="240" w:lineRule="auto"/>
        <w:ind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Текст аннотации. Текст аннотации. Текст аннотации. Текст аннотации. Текст аннотации.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pBdr/>
        <w:spacing w:after="238" w:afterAutospacing="0" w:before="0" w:beforeAutospacing="0" w:line="240" w:lineRule="auto"/>
        <w:ind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Ключевые слова: ключевое слово 1, ключевое слово 2, ключевое слово 3, ключевое слово 4.</w:t>
      </w:r>
      <w:bookmarkStart w:id="3" w:name="_Hlk129957938"/>
      <w:r/>
      <w:bookmarkEnd w:id="3"/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pBdr/>
        <w:spacing w:after="240" w:before="0" w:beforeAutospacing="0" w:line="240" w:lineRule="auto"/>
        <w:ind/>
        <w:jc w:val="center"/>
        <w:rPr>
          <w:rFonts w:ascii="Times New Roman" w:hAnsi="Times New Roman"/>
          <w:b/>
          <w:sz w:val="32"/>
          <w:szCs w:val="24"/>
          <w:lang w:val="en-US"/>
        </w:rPr>
      </w:pPr>
      <w:r>
        <w:rPr>
          <w:rFonts w:ascii="Times New Roman" w:hAnsi="Times New Roman"/>
          <w:b/>
          <w:sz w:val="32"/>
          <w:szCs w:val="24"/>
          <w:lang w:val="en-US"/>
        </w:rPr>
        <w:t xml:space="preserve">Title</w:t>
      </w:r>
      <w:r>
        <w:rPr>
          <w:rFonts w:ascii="Times New Roman" w:hAnsi="Times New Roman"/>
          <w:b/>
          <w:sz w:val="32"/>
          <w:szCs w:val="24"/>
          <w:lang w:val="en-US"/>
        </w:rPr>
      </w:r>
      <w:r>
        <w:rPr>
          <w:rFonts w:ascii="Times New Roman" w:hAnsi="Times New Roman"/>
          <w:b/>
          <w:sz w:val="32"/>
          <w:szCs w:val="24"/>
          <w:lang w:val="en-US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P.P. Petrov</w:t>
      </w:r>
      <w:r>
        <w:rPr>
          <w:rFonts w:ascii="Times New Roman" w:hAnsi="Times New Roman"/>
          <w:b/>
          <w:sz w:val="24"/>
          <w:szCs w:val="24"/>
          <w:vertAlign w:val="superscript"/>
          <w:lang w:val="en-US"/>
        </w:rPr>
        <w:t xml:space="preserve">1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, 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Ivanov</w:t>
      </w:r>
      <w:r>
        <w:rPr>
          <w:rFonts w:ascii="Times New Roman" w:hAnsi="Times New Roman"/>
          <w:b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b/>
          <w:sz w:val="24"/>
          <w:szCs w:val="24"/>
          <w:lang w:val="en-US"/>
        </w:rPr>
      </w:r>
      <w:r>
        <w:rPr>
          <w:rFonts w:ascii="Times New Roman" w:hAnsi="Times New Roman"/>
          <w:b/>
          <w:sz w:val="24"/>
          <w:szCs w:val="24"/>
          <w:lang w:val="en-US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1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Organization name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city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country</w:t>
      </w:r>
      <w:r>
        <w:rPr>
          <w:rFonts w:ascii="Times New Roman" w:hAnsi="Times New Roman"/>
          <w:i/>
          <w:sz w:val="24"/>
          <w:szCs w:val="24"/>
          <w:lang w:val="en-US"/>
        </w:rPr>
      </w:r>
      <w:r>
        <w:rPr>
          <w:rFonts w:ascii="Times New Roman" w:hAnsi="Times New Roman"/>
          <w:i/>
          <w:sz w:val="24"/>
          <w:szCs w:val="24"/>
          <w:lang w:val="en-US"/>
        </w:rPr>
      </w:r>
    </w:p>
    <w:p>
      <w:pPr>
        <w:pBdr/>
        <w:spacing w:after="119" w:afterAutospacing="0" w:line="240" w:lineRule="auto"/>
        <w:ind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2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Organization name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city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country</w:t>
      </w:r>
      <w:r>
        <w:rPr>
          <w:rFonts w:ascii="Times New Roman" w:hAnsi="Times New Roman"/>
          <w:i/>
          <w:sz w:val="24"/>
          <w:szCs w:val="24"/>
          <w:lang w:val="en-US"/>
        </w:rPr>
      </w:r>
      <w:r>
        <w:rPr>
          <w:rFonts w:ascii="Times New Roman" w:hAnsi="Times New Roman"/>
          <w:i/>
          <w:sz w:val="24"/>
          <w:szCs w:val="24"/>
          <w:lang w:val="en-US"/>
        </w:rPr>
      </w:r>
    </w:p>
    <w:p>
      <w:pPr>
        <w:pBdr/>
        <w:spacing w:after="119" w:afterAutospacing="0" w:before="0" w:beforeAutospacing="0" w:line="240" w:lineRule="auto"/>
        <w:ind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Abstract. Abstract. Abstract. Abstract. Abstract. Abstract. Abstract. Abstract. Abstract. Abstract. </w:t>
      </w:r>
      <w:r>
        <w:rPr>
          <w:rFonts w:ascii="Times New Roman" w:hAnsi="Times New Roman"/>
          <w:i/>
          <w:lang w:val="en-US"/>
        </w:rPr>
      </w:r>
      <w:r>
        <w:rPr>
          <w:rFonts w:ascii="Times New Roman" w:hAnsi="Times New Roman"/>
          <w:i/>
          <w:lang w:val="en-US"/>
        </w:rPr>
      </w:r>
    </w:p>
    <w:p>
      <w:pPr>
        <w:pBdr/>
        <w:spacing w:after="238" w:afterAutospacing="0" w:before="0" w:beforeAutospacing="0" w:line="240" w:lineRule="auto"/>
        <w:ind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lang w:val="en-US"/>
        </w:rPr>
        <w:t xml:space="preserve">Keywords: keyword 1, keyword 2, keyword 3, keyword 4.</w:t>
      </w:r>
      <w:r>
        <w:rPr>
          <w:rFonts w:ascii="Times New Roman" w:hAnsi="Times New Roman"/>
          <w:i/>
          <w:lang w:val="en-US"/>
        </w:rPr>
      </w:r>
      <w:r>
        <w:rPr>
          <w:rFonts w:ascii="Times New Roman" w:hAnsi="Times New Roman"/>
          <w:i/>
          <w:lang w:val="en-US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i/>
          <w:lang w:val="en-US"/>
        </w:rPr>
      </w:r>
    </w:p>
    <w:p>
      <w:pPr>
        <w:pBdr/>
        <w:spacing w:after="0" w:before="0" w:beforeAutospacing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/>
      <w:bookmarkStart w:id="4" w:name="_Hlk115782722"/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bookmarkEnd w:id="4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Bdr/>
        <w:tabs>
          <w:tab w:val="center" w:leader="none" w:pos="4535"/>
          <w:tab w:val="right" w:leader="none" w:pos="9071"/>
        </w:tabs>
        <w:spacing w:after="120" w:before="120" w:line="240" w:lineRule="auto"/>
        <w:ind w:right="-1" w:firstLine="0"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Формула.</w:t>
      </w:r>
      <w:r>
        <w:rPr>
          <w:rFonts w:ascii="Times New Roman" w:hAnsi="Times New Roman"/>
          <w:sz w:val="24"/>
          <w:szCs w:val="24"/>
        </w:rPr>
        <w:tab/>
        <w:t xml:space="preserve">(1)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/>
      <w:bookmarkStart w:id="5" w:name="_Hlk115784389"/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bookmarkEnd w:id="5"/>
      <w:r>
        <w:rPr>
          <w:rFonts w:ascii="Times New Roman" w:hAnsi="Times New Roman"/>
          <w:sz w:val="24"/>
          <w:szCs w:val="24"/>
        </w:rPr>
        <w:t xml:space="preserve">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before="24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1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1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Название таблицы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4884" w:type="pct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989"/>
        <w:gridCol w:w="3096"/>
        <w:gridCol w:w="2986"/>
      </w:tblGrid>
      <w:tr>
        <w:trPr/>
        <w:tc>
          <w:tcPr>
            <w:tcBorders/>
            <w:tcW w:w="2989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9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98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2989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9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98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2989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9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98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2989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9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98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2989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9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98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Borders/>
            <w:tcW w:w="2989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309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/>
            <w:tcW w:w="2986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Bdr/>
        <w:spacing w:after="0"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Текст статьи. Текст статьи. 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120" w:before="240" w:line="240" w:lineRule="auto"/>
        <w:ind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16782" cy="1024557"/>
                <wp:effectExtent l="14287" t="14287" r="14287" b="14287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016782" cy="10245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0" o:spid="_x0000_s20" o:spt="1" type="#_x0000_t1" style="width:158.80pt;height:80.67pt;mso-wrap-distance-left:0.00pt;mso-wrap-distance-top:0.00pt;mso-wrap-distance-right:0.00pt;mso-wrap-distance-bottom:0.00pt;rotation:0;visibility:visible;" fillcolor="#FFFFFF" strokecolor="#000000" strokeweight="2.25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240" w:before="1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Рисунок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Название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рисунка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Текст статьи. Текст статьи. Текст статьи. Текст статьи. Текст статьи.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120" w:before="240" w:line="24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/>
      <w:bookmarkStart w:id="6" w:name="_GoBack"/>
      <w:r/>
      <w:bookmarkEnd w:id="6"/>
      <w:r>
        <w:rPr>
          <w:rFonts w:ascii="Times New Roman" w:hAnsi="Times New Roman"/>
          <w:b/>
          <w:sz w:val="24"/>
          <w:szCs w:val="24"/>
        </w:rPr>
        <w:t xml:space="preserve">СПИСОК ИСТОЧНИКОВ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308"/>
        <w:numPr>
          <w:ilvl w:val="0"/>
          <w:numId w:val="15"/>
        </w:numPr>
        <w:suppressLineNumbers w:val="false"/>
        <w:pBdr/>
        <w:tabs>
          <w:tab w:val="right" w:leader="none" w:pos="992"/>
          <w:tab w:val="left" w:leader="none" w:pos="1134"/>
        </w:tabs>
        <w:spacing w:after="0" w:line="240" w:lineRule="auto"/>
        <w:ind w:firstLine="709" w:left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источников оформляется 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требованиями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оформления ссылок и списка источников, указанными в </w:t>
      </w:r>
      <w:r>
        <w:rPr>
          <w:rFonts w:ascii="Times New Roman" w:hAnsi="Times New Roman"/>
          <w:sz w:val="24"/>
          <w:szCs w:val="24"/>
        </w:rPr>
        <w:t xml:space="preserve">правилах оформления статей. Ссылка на правила оформления: </w:t>
      </w:r>
      <w:r>
        <w:rPr>
          <w:rFonts w:ascii="Times New Roman" w:hAnsi="Times New Roman"/>
          <w:sz w:val="24"/>
          <w:szCs w:val="24"/>
        </w:rPr>
      </w:r>
      <w:hyperlink r:id="rId13" w:tooltip="https://vestnikvivt.ru/downloads/pravila_oformleniya_statey.pdf?9111" w:history="1">
        <w:r>
          <w:rPr>
            <w:rStyle w:val="1317"/>
            <w:rFonts w:ascii="Times New Roman" w:hAnsi="Times New Roman"/>
            <w:sz w:val="24"/>
            <w:szCs w:val="24"/>
          </w:rPr>
          <w:t xml:space="preserve">https://vestnikvivt.ru/downloads/pravila_oformleniya_statey.pdf?9111</w:t>
        </w:r>
        <w:r>
          <w:rPr>
            <w:rStyle w:val="1317"/>
            <w:rFonts w:ascii="Times New Roman" w:hAnsi="Times New Roman"/>
            <w:sz w:val="24"/>
            <w:szCs w:val="24"/>
          </w:rPr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120" w:before="240" w:line="24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АВТОРАХ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Иванов Иван Иванович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учёная степень, звание, должность, место работы, город, страна.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119" w:afterAutospacing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 xml:space="preserve">e-mail</w:t>
      </w:r>
      <w:r>
        <w:rPr>
          <w:rFonts w:ascii="Times New Roman" w:hAnsi="Times New Roman"/>
          <w:i/>
          <w:sz w:val="24"/>
          <w:szCs w:val="24"/>
          <w:lang w:val="it-IT"/>
        </w:rPr>
        <w:t xml:space="preserve">:</w:t>
      </w:r>
      <w:r>
        <w:rPr>
          <w:rFonts w:ascii="Times New Roman" w:hAnsi="Times New Roman"/>
          <w:iCs/>
          <w:sz w:val="24"/>
          <w:szCs w:val="24"/>
          <w:lang w:val="it-IT"/>
        </w:rPr>
        <w:t xml:space="preserve"> </w:t>
      </w:r>
      <w:hyperlink r:id="rId14" w:tooltip="mailto:email@mail.ru" w:history="1">
        <w:r>
          <w:rPr>
            <w:rStyle w:val="1317"/>
            <w:rFonts w:ascii="Times New Roman" w:hAnsi="Times New Roman"/>
            <w:iCs/>
            <w:sz w:val="24"/>
            <w:szCs w:val="24"/>
            <w:lang w:val="it-IT"/>
          </w:rPr>
          <w:t xml:space="preserve">email@mail.ru</w:t>
        </w:r>
      </w:hyperlink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Петров Петр Петрович</w:t>
      </w:r>
      <w:r>
        <w:rPr>
          <w:rFonts w:ascii="Times New Roman" w:hAnsi="Times New Roman"/>
          <w:bCs/>
          <w:sz w:val="24"/>
          <w:szCs w:val="24"/>
        </w:rPr>
        <w:t xml:space="preserve">, учёная степень, звание, должность, место работы, город, страна.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120" w:line="240" w:lineRule="auto"/>
        <w:ind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e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-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mail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hyperlink r:id="rId15" w:tooltip="mailto:email@mail.ru" w:history="1">
        <w:r>
          <w:rPr>
            <w:rStyle w:val="1317"/>
            <w:rFonts w:ascii="Times New Roman" w:hAnsi="Times New Roman"/>
            <w:bCs/>
            <w:sz w:val="24"/>
            <w:szCs w:val="24"/>
            <w:lang w:val="en-US"/>
          </w:rPr>
          <w:t xml:space="preserve">email</w:t>
        </w:r>
        <w:r>
          <w:rPr>
            <w:rStyle w:val="1317"/>
            <w:rFonts w:ascii="Times New Roman" w:hAnsi="Times New Roman"/>
            <w:bCs/>
            <w:sz w:val="24"/>
            <w:szCs w:val="24"/>
          </w:rPr>
          <w:t xml:space="preserve">@</w:t>
        </w:r>
        <w:r>
          <w:rPr>
            <w:rStyle w:val="1317"/>
            <w:rFonts w:ascii="Times New Roman" w:hAnsi="Times New Roman"/>
            <w:bCs/>
            <w:sz w:val="24"/>
            <w:szCs w:val="24"/>
            <w:lang w:val="en-US"/>
          </w:rPr>
          <w:t xml:space="preserve">mail</w:t>
        </w:r>
        <w:r>
          <w:rPr>
            <w:rStyle w:val="1317"/>
            <w:rFonts w:ascii="Times New Roman" w:hAnsi="Times New Roman"/>
            <w:bCs/>
            <w:sz w:val="24"/>
            <w:szCs w:val="24"/>
          </w:rPr>
          <w:t xml:space="preserve">.</w:t>
        </w:r>
        <w:r>
          <w:rPr>
            <w:rStyle w:val="1317"/>
            <w:rFonts w:ascii="Times New Roman" w:hAnsi="Times New Roman"/>
            <w:bCs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120" w:line="240" w:lineRule="auto"/>
        <w:ind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pBdr/>
        <w:spacing w:after="240" w:line="240" w:lineRule="auto"/>
        <w:ind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Restart w:val="eachPage"/>
      </w:footnotePr>
      <w:endnotePr/>
      <w:type w:val="nextPage"/>
      <w:pgSz w:h="16838" w:orient="portrait" w:w="11906"/>
      <w:pgMar w:top="1418" w:right="1418" w:bottom="1418" w:left="1418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15"/>
      <w:pBdr/>
      <w:spacing w:after="240"/>
      <w:ind/>
      <w:jc w:val="right"/>
      <w:rPr/>
    </w:pPr>
    <w:r>
      <w:rPr>
        <w:rFonts w:ascii="Times New Roman" w:hAnsi="Times New Roman"/>
        <w:lang w:eastAsia="ru-RU"/>
      </w:rPr>
      <w:fldChar w:fldCharType="begin"/>
    </w:r>
    <w:r>
      <w:rPr>
        <w:rFonts w:ascii="Times New Roman" w:hAnsi="Times New Roman"/>
        <w:lang w:eastAsia="ru-RU"/>
      </w:rPr>
      <w:instrText xml:space="preserve">PAGE</w:instrText>
    </w:r>
    <w:r>
      <w:rPr>
        <w:rFonts w:ascii="Times New Roman" w:hAnsi="Times New Roman"/>
        <w:lang w:eastAsia="ru-RU"/>
      </w:rPr>
      <w:fldChar w:fldCharType="separate"/>
    </w:r>
    <w:r>
      <w:rPr>
        <w:rFonts w:ascii="Times New Roman" w:hAnsi="Times New Roman"/>
        <w:lang w:eastAsia="ru-RU"/>
      </w:rPr>
      <w:t xml:space="preserve">2</w:t>
    </w:r>
    <w:r>
      <w:rPr>
        <w:rFonts w:ascii="Times New Roman" w:hAnsi="Times New Roman"/>
        <w:lang w:eastAsia="ru-RU"/>
      </w:rPr>
      <w:fldChar w:fldCharType="end"/>
    </w:r>
    <w:r>
      <w:rPr>
        <w:rFonts w:ascii="Times New Roman" w:hAnsi="Times New Roman"/>
        <w:lang w:eastAsia="ru-RU"/>
      </w:rPr>
      <w:t xml:space="preserve"> | </w:t>
    </w:r>
    <w:r>
      <w:rPr>
        <w:rFonts w:ascii="Times New Roman" w:hAnsi="Times New Roman"/>
        <w:lang w:eastAsia="ru-RU"/>
      </w:rPr>
      <w:fldChar w:fldCharType="begin"/>
    </w:r>
    <w:r>
      <w:rPr>
        <w:rFonts w:ascii="Times New Roman" w:hAnsi="Times New Roman"/>
        <w:lang w:eastAsia="ru-RU"/>
      </w:rPr>
      <w:instrText xml:space="preserve">NUMPAGES</w:instrText>
    </w:r>
    <w:r>
      <w:rPr>
        <w:rFonts w:ascii="Times New Roman" w:hAnsi="Times New Roman"/>
        <w:lang w:eastAsia="ru-RU"/>
      </w:rPr>
      <w:fldChar w:fldCharType="separate"/>
    </w:r>
    <w:r>
      <w:rPr>
        <w:rFonts w:ascii="Times New Roman" w:hAnsi="Times New Roman"/>
        <w:lang w:eastAsia="ru-RU"/>
      </w:rPr>
      <w:t xml:space="preserve">2</w:t>
    </w:r>
    <w:r>
      <w:rPr>
        <w:rFonts w:ascii="Times New Roman" w:hAnsi="Times New Roman"/>
        <w:lang w:eastAsia="ru-RU"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15"/>
      <w:pBdr/>
      <w:tabs>
        <w:tab w:val="clear" w:leader="none" w:pos="4677"/>
        <w:tab w:val="right" w:leader="none" w:pos="9070"/>
        <w:tab w:val="clear" w:leader="none" w:pos="9355"/>
      </w:tabs>
      <w:spacing w:after="240"/>
      <w:ind/>
      <w:rPr/>
    </w:pPr>
    <w:r/>
    <w:bookmarkStart w:id="9" w:name="_Hlk124857823"/>
    <w:r/>
    <w:bookmarkStart w:id="10" w:name="_Hlk129958133"/>
    <w:r>
      <w:rPr>
        <w:rFonts w:ascii="Times New Roman" w:hAnsi="Times New Roman"/>
        <w:lang w:eastAsia="ru-RU"/>
      </w:rPr>
      <w:t xml:space="preserve">©</w:t>
    </w:r>
    <w:bookmarkEnd w:id="9"/>
    <w:r>
      <w:rPr>
        <w:rFonts w:ascii="Times New Roman" w:hAnsi="Times New Roman"/>
        <w:lang w:eastAsia="ru-RU"/>
      </w:rPr>
      <w:t xml:space="preserve"> </w:t>
    </w:r>
    <w:r>
      <w:rPr>
        <w:rFonts w:ascii="Times New Roman" w:hAnsi="Times New Roman"/>
      </w:rPr>
      <w:t xml:space="preserve">Петров П</w:t>
    </w:r>
    <w:r>
      <w:rPr>
        <w:rFonts w:ascii="Times New Roman" w:hAnsi="Times New Roman"/>
      </w:rPr>
      <w:t xml:space="preserve">.П.</w:t>
    </w:r>
    <w:r>
      <w:rPr>
        <w:rFonts w:ascii="Times New Roman" w:hAnsi="Times New Roman"/>
      </w:rPr>
      <w:t xml:space="preserve">, Иванов И.И., 202*</w:t>
    </w:r>
    <w:bookmarkStart w:id="11" w:name="_Hlk127880111"/>
    <w:r>
      <w:rPr>
        <w:rFonts w:ascii="Times New Roman" w:hAnsi="Times New Roman"/>
        <w:lang w:eastAsia="ru-RU"/>
      </w:rPr>
      <w:tab/>
    </w:r>
    <w:r>
      <w:rPr>
        <w:rFonts w:ascii="Times New Roman" w:hAnsi="Times New Roman"/>
        <w:lang w:eastAsia="ru-RU"/>
      </w:rPr>
      <w:fldChar w:fldCharType="begin"/>
    </w:r>
    <w:r>
      <w:rPr>
        <w:rFonts w:ascii="Times New Roman" w:hAnsi="Times New Roman"/>
        <w:lang w:eastAsia="ru-RU"/>
      </w:rPr>
      <w:instrText xml:space="preserve">PAGE</w:instrText>
    </w:r>
    <w:r>
      <w:rPr>
        <w:rFonts w:ascii="Times New Roman" w:hAnsi="Times New Roman"/>
        <w:lang w:eastAsia="ru-RU"/>
      </w:rPr>
      <w:fldChar w:fldCharType="separate"/>
    </w:r>
    <w:r>
      <w:rPr>
        <w:rFonts w:ascii="Times New Roman" w:hAnsi="Times New Roman"/>
        <w:lang w:eastAsia="ru-RU"/>
      </w:rPr>
      <w:t xml:space="preserve">1</w:t>
    </w:r>
    <w:r>
      <w:rPr>
        <w:rFonts w:ascii="Times New Roman" w:hAnsi="Times New Roman"/>
        <w:lang w:eastAsia="ru-RU"/>
      </w:rPr>
      <w:fldChar w:fldCharType="end"/>
    </w:r>
    <w:r>
      <w:rPr>
        <w:rFonts w:ascii="Times New Roman" w:hAnsi="Times New Roman"/>
        <w:lang w:eastAsia="ru-RU"/>
      </w:rPr>
      <w:t xml:space="preserve"> | </w:t>
    </w:r>
    <w:r>
      <w:rPr>
        <w:rFonts w:ascii="Times New Roman" w:hAnsi="Times New Roman"/>
        <w:lang w:eastAsia="ru-RU"/>
      </w:rPr>
      <w:fldChar w:fldCharType="begin"/>
    </w:r>
    <w:r>
      <w:rPr>
        <w:rFonts w:ascii="Times New Roman" w:hAnsi="Times New Roman"/>
        <w:lang w:eastAsia="ru-RU"/>
      </w:rPr>
      <w:instrText xml:space="preserve">NUMPAGES</w:instrText>
    </w:r>
    <w:r>
      <w:rPr>
        <w:rFonts w:ascii="Times New Roman" w:hAnsi="Times New Roman"/>
        <w:lang w:eastAsia="ru-RU"/>
      </w:rPr>
      <w:fldChar w:fldCharType="separate"/>
    </w:r>
    <w:r>
      <w:rPr>
        <w:rFonts w:ascii="Times New Roman" w:hAnsi="Times New Roman"/>
        <w:lang w:eastAsia="ru-RU"/>
      </w:rPr>
      <w:t xml:space="preserve">2</w:t>
    </w:r>
    <w:r>
      <w:rPr>
        <w:rFonts w:ascii="Times New Roman" w:hAnsi="Times New Roman"/>
        <w:lang w:eastAsia="ru-RU"/>
      </w:rPr>
      <w:fldChar w:fldCharType="end"/>
    </w:r>
    <w:bookmarkEnd w:id="10"/>
    <w:r/>
    <w:bookmarkEnd w:id="11"/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780096" behindDoc="0" locked="0" layoutInCell="1" allowOverlap="1">
              <wp:simplePos x="0" y="0"/>
              <wp:positionH relativeFrom="page">
                <wp:posOffset>900000</wp:posOffset>
              </wp:positionH>
              <wp:positionV relativeFrom="page">
                <wp:posOffset>515230</wp:posOffset>
              </wp:positionV>
              <wp:extent cx="5752800" cy="3852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 rot="0" flipH="0" flipV="0">
                        <a:off x="0" y="0"/>
                        <a:ext cx="5752800" cy="385200"/>
                        <a:chOff x="0" y="0"/>
                        <a:chExt cx="5752800" cy="385200"/>
                      </a:xfrm>
                    </wpg:grpSpPr>
                    <wps:wsp>
                      <wps:cNvPr id="0" name=""/>
                      <wps:cNvSpPr/>
                      <wps:spPr bwMode="auto">
                        <a:xfrm rot="0" flipH="0" flipV="1">
                          <a:off x="0" y="0"/>
                          <a:ext cx="5752800" cy="0"/>
                        </a:xfrm>
                        <a:prstGeom prst="line">
                          <a:avLst/>
                        </a:prstGeom>
                        <a:ln w="8889" cap="flat" cmpd="sng" algn="ctr">
                          <a:solidFill>
                            <a:srgbClr val="323E4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 rot="0" flipH="0" flipV="1">
                          <a:off x="0" y="385200"/>
                          <a:ext cx="5752800" cy="0"/>
                        </a:xfrm>
                        <a:prstGeom prst="line">
                          <a:avLst/>
                        </a:prstGeom>
                        <a:ln w="15239" cap="flat" cmpd="sng" algn="ctr">
                          <a:solidFill>
                            <a:srgbClr val="323E4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"/>
                      <wps:cNvSpPr/>
                      <wps:spPr bwMode="auto">
                        <a:xfrm rot="0" flipH="0" flipV="0">
                          <a:off x="427" y="46800"/>
                          <a:ext cx="5749199" cy="280800"/>
                        </a:xfrm>
                        <a:prstGeom prst="rect">
                          <a:avLst/>
                        </a:prstGeom>
                        <a:solidFill>
                          <a:srgbClr val="D5DCE4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ctr" anchorCtr="0" forceAA="0" upright="0" compatLnSpc="0">
                        <a:noAutofit/>
                      </wps:bodyPr>
                    </wps:wsp>
                    <wps:wsp>
                      <wps:cNvPr id="3" name=""/>
                      <wps:cNvSpPr/>
                      <wps:spPr bwMode="auto">
                        <a:xfrm rot="0" flipH="0" flipV="1">
                          <a:off x="0" y="52101"/>
                          <a:ext cx="5752800" cy="0"/>
                        </a:xfrm>
                        <a:prstGeom prst="line">
                          <a:avLst/>
                        </a:prstGeom>
                        <a:ln w="15239" cap="flat" cmpd="sng" algn="ctr">
                          <a:solidFill>
                            <a:srgbClr val="323E4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 txBox="1"/>
                      <wps:spPr bwMode="auto">
                        <a:xfrm rot="0" flipH="0" flipV="0">
                          <a:off x="76629" y="53998"/>
                          <a:ext cx="2952747" cy="285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after="0" w:afterAutospacing="0" w:line="240" w:lineRule="auto"/>
                              <w:ind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highlight w:val="non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 xml:space="preserve">Вестник Воронежского института высоких технологий 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highlight w:val="none"/>
                                <w:lang w:eastAsia="ru-RU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highlight w:val="none"/>
                                <w:lang w:eastAsia="ru-RU"/>
                              </w:rPr>
                            </w:r>
                          </w:p>
                          <w:p>
                            <w:pPr>
                              <w:pBdr/>
                              <w:tabs>
                                <w:tab w:val="center" w:leader="none" w:pos="4677"/>
                                <w:tab w:val="right" w:leader="none" w:pos="9355"/>
                              </w:tabs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 w:eastAsia="ru-RU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 w:eastAsia="ru-RU"/>
                              </w:rPr>
                              <w:t xml:space="preserve">Bulletin of the Voronezh Institute of High Technologies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 w:eastAsia="ru-RU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 w:eastAsia="ru-RU"/>
                              </w:rPr>
                            </w:r>
                          </w:p>
                          <w:p>
                            <w:pPr>
                              <w:pBdr/>
                              <w:spacing w:after="0" w:afterAutospacing="0" w:line="240" w:lineRule="auto"/>
                              <w:ind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highlight w:val="non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highlight w:val="none"/>
                                <w:lang w:eastAsia="ru-RU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highlight w:val="none"/>
                                <w:lang w:eastAsia="ru-RU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highlight w:val="none"/>
                                <w:lang w:eastAsia="ru-RU"/>
                              </w:rPr>
                            </w:r>
                          </w:p>
                        </w:txbxContent>
                      </wps:txbx>
                      <wps:bodyPr vertOverflow="overflow" horzOverflow="overflow" vert="horz" wrap="square" lIns="0" tIns="0" rIns="0" bIns="0" numCol="1" spcCol="0" rtlCol="0" fromWordArt="0" anchor="t" anchorCtr="0" forceAA="0" upright="0" compatLnSpc="0">
                        <a:noAutofit/>
                      </wps:bodyPr>
                    </wps:wsp>
                    <wps:wsp>
                      <wps:cNvPr id="5" name=""/>
                      <wps:cNvSpPr/>
                      <wps:spPr bwMode="auto">
                        <a:xfrm rot="0" flipH="0" flipV="0">
                          <a:off x="4536633" y="54000"/>
                          <a:ext cx="0" cy="280800"/>
                        </a:xfrm>
                        <a:prstGeom prst="line">
                          <a:avLst/>
                        </a:prstGeom>
                        <a:ln w="38099" cap="flat" cmpd="sng" algn="ctr">
                          <a:solidFill>
                            <a:srgbClr val="323E4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"/>
                      <wps:cNvSpPr txBox="1"/>
                      <wps:spPr bwMode="auto">
                        <a:xfrm rot="0" flipH="0" flipV="0">
                          <a:off x="4605135" y="64369"/>
                          <a:ext cx="1105200" cy="2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tabs>
                                <w:tab w:val="center" w:leader="none" w:pos="4677"/>
                                <w:tab w:val="right" w:leader="none" w:pos="9355"/>
                              </w:tabs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 w:eastAsia="ru-RU"/>
                              </w:rPr>
                              <w:t xml:space="preserve"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*;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*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eastAsia="ru-RU"/>
                              </w:rPr>
                              <w:t xml:space="preserve">*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*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eastAsia="ru-RU"/>
                              </w:rPr>
                              <w:t xml:space="preserve">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 w:eastAsia="ru-RU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 w:eastAsia="ru-RU"/>
                              </w:rPr>
                            </w:r>
                          </w:p>
                          <w:p>
                            <w:pPr>
                              <w:pBdr/>
                              <w:tabs>
                                <w:tab w:val="center" w:leader="none" w:pos="4677"/>
                                <w:tab w:val="right" w:leader="none" w:pos="9355"/>
                              </w:tabs>
                              <w:spacing w:after="0" w:line="240" w:lineRule="auto"/>
                              <w:ind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en-US" w:eastAsia="ru-RU"/>
                              </w:rPr>
                            </w:r>
                            <w:hyperlink r:id="rId1" w:tooltip="https://vestnikvivt.ru" w:history="1">
                              <w:r>
                                <w:rPr>
                                  <w:rStyle w:val="1317"/>
                                  <w:rFonts w:ascii="Times New Roman" w:hAnsi="Times New Roman"/>
                                  <w:b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en-US" w:eastAsia="ru-RU"/>
                                </w:rPr>
                                <w:t xml:space="preserve">https://vestnikvivt.ru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0" tIns="0" rIns="0" bIns="0" numCol="1" spcCol="0" rtlCol="0" fromWordArt="0" anchor="t" anchorCtr="0" forceAA="0" upright="0" compatLnSpc="0">
                        <a:noAutofit/>
                      </wps:bodyPr>
                    </wps:wsp>
                    <wps:wsp>
                      <wps:cNvPr id="7" name=""/>
                      <wps:cNvSpPr/>
                      <wps:spPr bwMode="auto">
                        <a:xfrm rot="0" flipH="0" flipV="1">
                          <a:off x="0" y="335380"/>
                          <a:ext cx="5752800" cy="0"/>
                        </a:xfrm>
                        <a:prstGeom prst="line">
                          <a:avLst/>
                        </a:prstGeom>
                        <a:ln w="8889" cap="flat" cmpd="sng" algn="ctr">
                          <a:solidFill>
                            <a:srgbClr val="323E4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z-index:251780096;o:allowoverlap:true;o:allowincell:true;mso-position-horizontal-relative:page;margin-left:70.87pt;mso-position-horizontal:absolute;mso-position-vertical-relative:page;margin-top:40.57pt;mso-position-vertical:absolute;width:452.98pt;height:30.33pt;mso-wrap-distance-left:0.00pt;mso-wrap-distance-top:0.00pt;mso-wrap-distance-right:0.00pt;mso-wrap-distance-bottom:0.00pt;rotation:0;" coordorigin="0,0" coordsize="57528,3852">
              <v:line id="shape 1" o:spid="_x0000_s1" style="position:absolute;left:0;text-align:left;z-index:251780096;rotation:0;flip:y;visibility:visible;" from="70.9pt,40.6pt" to="523.8pt,70.9pt" filled="f" strokecolor="#323E4F" strokeweight="0.70pt">
                <v:stroke dashstyle="solid"/>
              </v:line>
              <v:line id="shape 2" o:spid="_x0000_s2" style="position:absolute;left:0;text-align:left;z-index:251780096;rotation:0;flip:y;visibility:visible;" from="70.9pt,40.6pt" to="523.8pt,70.9pt" filled="f" strokecolor="#323E4F" strokeweight="1.20pt">
                <v:stroke dashstyle="solid"/>
              </v:line>
              <v:shape id="shape 3" o:spid="_x0000_s3" o:spt="1" type="#_x0000_t1" style="position:absolute;left:4;top:468;width:57491;height:2808;rotation:0;v-text-anchor:middle;visibility:visible;" fillcolor="#D5DCE4" stroked="f" strokeweight="2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/>
                      <w:r/>
                    </w:p>
                  </w:txbxContent>
                </v:textbox>
              </v:shape>
              <v:line id="shape 4" o:spid="_x0000_s4" style="position:absolute;left:0;text-align:left;z-index:251780096;rotation:0;flip:y;visibility:visible;" from="4.3pt,468.0pt" to="57496.3pt,3276.0pt" filled="f" strokecolor="#323E4F" strokeweight="1.20pt">
                <v:stroke dashstyle="solid"/>
              </v:line>
              <v:shape id="shape 5" o:spid="_x0000_s5" o:spt="202" type="#_x0000_t202" style="position:absolute;left:766;top:539;width:29527;height:2857;rotation:0;v-text-anchor:top;visibility:visible;" filled="f" stroked="f" strokeweight="0.50pt">
                <v:textbox inset="0,0,0,0">
                  <w:txbxContent>
                    <w:p>
                      <w:pPr>
                        <w:pBdr/>
                        <w:spacing w:after="0" w:afterAutospacing="0" w:line="240" w:lineRule="auto"/>
                        <w:ind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highlight w:val="none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 xml:space="preserve">Вестник Воронежского института высоких технологий /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highlight w:val="none"/>
                          <w:lang w:eastAsia="ru-RU"/>
                        </w:rPr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highlight w:val="none"/>
                          <w:lang w:eastAsia="ru-RU"/>
                        </w:rPr>
                      </w:r>
                    </w:p>
                    <w:p>
                      <w:pPr>
                        <w:pBdr/>
                        <w:tabs>
                          <w:tab w:val="center" w:leader="none" w:pos="4677"/>
                          <w:tab w:val="right" w:leader="none" w:pos="9355"/>
                        </w:tabs>
                        <w:spacing w:after="0" w:line="240" w:lineRule="auto"/>
                        <w:ind/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 w:eastAsia="ru-RU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 w:eastAsia="ru-RU"/>
                        </w:rPr>
                        <w:t xml:space="preserve">Bulletin of the Voronezh Institute of High Technologies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 w:eastAsia="ru-RU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 w:eastAsia="ru-RU"/>
                        </w:rPr>
                      </w:r>
                    </w:p>
                    <w:p>
                      <w:pPr>
                        <w:pBdr/>
                        <w:spacing w:after="0" w:afterAutospacing="0" w:line="240" w:lineRule="auto"/>
                        <w:ind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highlight w:val="none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highlight w:val="none"/>
                          <w:lang w:eastAsia="ru-RU"/>
                        </w:rPr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highlight w:val="none"/>
                          <w:lang w:eastAsia="ru-RU"/>
                        </w:rPr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highlight w:val="none"/>
                          <w:lang w:eastAsia="ru-RU"/>
                        </w:rPr>
                      </w:r>
                    </w:p>
                  </w:txbxContent>
                </v:textbox>
              </v:shape>
              <v:line id="shape 6" o:spid="_x0000_s6" style="position:absolute;left:0;text-align:left;z-index:251780096;rotation:0;visibility:visible;" from="766.3pt,540.0pt" to="30293.8pt,3397.4pt" filled="f" strokecolor="#323E4F" strokeweight="3.00pt">
                <v:stroke dashstyle="solid"/>
              </v:line>
              <v:shape id="shape 7" o:spid="_x0000_s7" o:spt="202" type="#_x0000_t202" style="position:absolute;left:46051;top:643;width:11052;height:2844;rotation:0;v-text-anchor:top;visibility:visible;" filled="f" stroked="f" strokeweight="0.50pt">
                <v:textbox inset="0,0,0,0">
                  <w:txbxContent>
                    <w:p>
                      <w:pPr>
                        <w:pBdr/>
                        <w:tabs>
                          <w:tab w:val="center" w:leader="none" w:pos="4677"/>
                          <w:tab w:val="right" w:leader="none" w:pos="9355"/>
                        </w:tabs>
                        <w:spacing w:after="0" w:line="240" w:lineRule="auto"/>
                        <w:ind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20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 w:eastAsia="ru-RU"/>
                        </w:rPr>
                        <w:t xml:space="preserve">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*;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*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eastAsia="ru-RU"/>
                        </w:rPr>
                        <w:t xml:space="preserve">*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(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*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eastAsia="ru-RU"/>
                        </w:rPr>
                        <w:t xml:space="preserve">)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 w:eastAsia="ru-RU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 w:eastAsia="ru-RU"/>
                        </w:rPr>
                      </w:r>
                    </w:p>
                    <w:p>
                      <w:pPr>
                        <w:pBdr/>
                        <w:tabs>
                          <w:tab w:val="center" w:leader="none" w:pos="4677"/>
                          <w:tab w:val="right" w:leader="none" w:pos="9355"/>
                        </w:tabs>
                        <w:spacing w:after="0" w:line="240" w:lineRule="auto"/>
                        <w:ind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  <w:lang w:val="en-US" w:eastAsia="ru-RU"/>
                        </w:rPr>
                      </w:r>
                      <w:hyperlink r:id="rId1" w:tooltip="https://vestnikvivt.ru" w:history="1">
                        <w:r>
                          <w:rPr>
                            <w:rStyle w:val="1317"/>
                            <w:rFonts w:ascii="Times New Roman" w:hAnsi="Times New Roman"/>
                            <w:b/>
                            <w:color w:val="000000" w:themeColor="text1"/>
                            <w:sz w:val="18"/>
                            <w:szCs w:val="18"/>
                            <w:u w:val="none"/>
                            <w:lang w:val="en-US" w:eastAsia="ru-RU"/>
                          </w:rPr>
                          <w:t xml:space="preserve">https://vestnikvivt.ru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  <w:lang w:val="en-US"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  <v:line id="shape 8" o:spid="_x0000_s8" style="position:absolute;left:0;text-align:left;z-index:251780096;rotation:0;flip:y;visibility:visible;" from="46051.3pt,643.7pt" to="57103.3pt,3487.7pt" filled="f" strokecolor="#323E4F" strokeweight="0.70pt">
                <v:stroke dashstyle="solid"/>
              </v:line>
            </v:group>
          </w:pict>
        </mc:Fallback>
      </mc:AlternateContent>
    </w:r>
    <w:r/>
  </w:p>
  <w:p>
    <w:pPr>
      <w:pStyle w:val="1313"/>
      <w:pBdr/>
      <w:spacing/>
      <w:ind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  <w:p>
    <w:pPr>
      <w:pStyle w:val="1313"/>
      <w:pBdr/>
      <w:spacing/>
      <w:ind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-1" w:firstLine="0" w:left="0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780096" behindDoc="0" locked="0" layoutInCell="1" allowOverlap="1">
              <wp:simplePos x="0" y="0"/>
              <wp:positionH relativeFrom="page">
                <wp:posOffset>900003</wp:posOffset>
              </wp:positionH>
              <wp:positionV relativeFrom="page">
                <wp:posOffset>515230</wp:posOffset>
              </wp:positionV>
              <wp:extent cx="5752800" cy="3852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752800" cy="385200"/>
                        <a:chOff x="0" y="0"/>
                        <a:chExt cx="5752800" cy="385200"/>
                      </a:xfrm>
                    </wpg:grpSpPr>
                    <wpg:grpSp>
                      <wpg:cNvGrpSpPr/>
                      <wpg:grpSpPr bwMode="auto">
                        <a:xfrm>
                          <a:off x="0" y="0"/>
                          <a:ext cx="5752800" cy="385200"/>
                          <a:chOff x="0" y="0"/>
                          <a:chExt cx="5752800" cy="3852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rot="0" flipH="0" flipV="1">
                            <a:off x="0" y="0"/>
                            <a:ext cx="5752800" cy="0"/>
                          </a:xfrm>
                          <a:prstGeom prst="line">
                            <a:avLst/>
                          </a:prstGeom>
                          <a:ln w="8889" cap="flat" cmpd="sng" algn="ctr">
                            <a:solidFill>
                              <a:srgbClr val="323E4F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>
                              <a:shade val="50000"/>
                            </a:schemeClr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rot="0" flipH="0" flipV="1">
                            <a:off x="0" y="385200"/>
                            <a:ext cx="5752800" cy="0"/>
                          </a:xfrm>
                          <a:prstGeom prst="line">
                            <a:avLst/>
                          </a:prstGeom>
                          <a:ln w="15239" cap="flat" cmpd="sng" algn="ctr">
                            <a:solidFill>
                              <a:srgbClr val="323E4F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>
                              <a:shade val="50000"/>
                            </a:schemeClr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 rot="0" flipH="0" flipV="0">
                            <a:off x="426" y="46800"/>
                            <a:ext cx="5749200" cy="280800"/>
                          </a:xfrm>
                          <a:prstGeom prst="rect">
                            <a:avLst/>
                          </a:prstGeom>
                          <a:solidFill>
                            <a:srgbClr val="D5DCE4"/>
                          </a:solidFill>
                          <a:ln w="25400" cap="flat" cmpd="sng" algn="ctr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jc w:val="center"/>
                                <w:rPr/>
                              </w:pPr>
                              <w:r/>
                              <w:r/>
                            </w:p>
                          </w:txbxContent>
                        </wps:txbx>
                        <wps:bodyPr vertOverflow="overflow" horzOverflow="overflow" vert="horz" wrap="square" lIns="91440" tIns="45720" rIns="91440" bIns="45720" numCol="1" spcCol="0" rtlCol="0" fromWordArt="0" anchor="ctr" anchorCtr="0" forceAA="0" upright="0" compatLnSpc="0"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 rot="0" flipH="0" flipV="1">
                            <a:off x="0" y="52101"/>
                            <a:ext cx="5752800" cy="0"/>
                          </a:xfrm>
                          <a:prstGeom prst="line">
                            <a:avLst/>
                          </a:prstGeom>
                          <a:ln w="15239" cap="flat" cmpd="sng" algn="ctr">
                            <a:solidFill>
                              <a:srgbClr val="323E4F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>
                              <a:shade val="50000"/>
                            </a:schemeClr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 rot="0" flipH="0" flipV="0">
                            <a:off x="76628" y="53998"/>
                            <a:ext cx="2952748" cy="2857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 w:after="0" w:afterAutospacing="0" w:line="240" w:lineRule="auto"/>
                                <w:ind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highlight w:val="none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 xml:space="preserve">Вестник Воронежского института высоких технологий /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highlight w:val="none"/>
                                  <w:lang w:eastAsia="ru-RU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highlight w:val="none"/>
                                  <w:lang w:eastAsia="ru-RU"/>
                                </w:rPr>
                              </w:r>
                            </w:p>
                            <w:p>
                              <w:pPr>
                                <w:pBdr/>
                                <w:tabs>
                                  <w:tab w:val="center" w:leader="none" w:pos="4677"/>
                                  <w:tab w:val="right" w:leader="none" w:pos="9355"/>
                                </w:tabs>
                                <w:spacing w:after="0" w:line="240" w:lineRule="auto"/>
                                <w:ind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 xml:space="preserve">Bulletin of the Voronezh Institute of High Technologies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r>
                            </w:p>
                            <w:p>
                              <w:pPr>
                                <w:pBdr/>
                                <w:spacing w:after="0" w:afterAutospacing="0" w:line="240" w:lineRule="auto"/>
                                <w:ind/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highlight w:val="none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highlight w:val="none"/>
                                  <w:lang w:eastAsia="ru-RU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highlight w:val="none"/>
                                  <w:lang w:eastAsia="ru-RU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highlight w:val="none"/>
                                  <w:lang w:eastAsia="ru-RU"/>
                                </w:rPr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numCol="1" spcCol="0" rtlCol="0" fromWordArt="0" anchor="t" anchorCtr="0" forceAA="0" upright="0" compatLnSpc="0"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 rot="0" flipH="0" flipV="0">
                            <a:off x="4536632" y="54000"/>
                            <a:ext cx="0" cy="280800"/>
                          </a:xfrm>
                          <a:prstGeom prst="line">
                            <a:avLst/>
                          </a:prstGeom>
                          <a:ln w="38099" cap="flat" cmpd="sng" algn="ctr">
                            <a:solidFill>
                              <a:srgbClr val="323E4F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>
                              <a:shade val="50000"/>
                            </a:schemeClr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 rot="0" flipH="0" flipV="0">
                            <a:off x="4605135" y="64368"/>
                            <a:ext cx="1105200" cy="28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tabs>
                                  <w:tab w:val="center" w:leader="none" w:pos="4677"/>
                                  <w:tab w:val="right" w:leader="none" w:pos="9355"/>
                                </w:tabs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 xml:space="preserve"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  <w:t xml:space="preserve">2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 xml:space="preserve">*;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 xml:space="preserve">*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eastAsia="ru-RU"/>
                                </w:rPr>
                                <w:t xml:space="preserve">*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 xml:space="preserve">(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 xml:space="preserve">*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eastAsia="ru-RU"/>
                                </w:rPr>
                                <w:t xml:space="preserve">)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  <w:lang w:val="en-US" w:eastAsia="ru-RU"/>
                                </w:rPr>
                              </w:r>
                            </w:p>
                            <w:p>
                              <w:pPr>
                                <w:pBdr/>
                                <w:tabs>
                                  <w:tab w:val="center" w:leader="none" w:pos="4677"/>
                                  <w:tab w:val="right" w:leader="none" w:pos="9355"/>
                                </w:tabs>
                                <w:spacing w:after="0" w:line="240" w:lineRule="auto"/>
                                <w:ind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n-US" w:eastAsia="ru-RU"/>
                                </w:rPr>
                              </w:r>
                              <w:hyperlink r:id="rId1" w:tooltip="https://vestnikvivt.ru" w:history="1">
                                <w:r>
                                  <w:rPr>
                                    <w:rStyle w:val="1317"/>
                                    <w:rFonts w:ascii="Times New Roman" w:hAnsi="Times New Roman"/>
                                    <w:b/>
                                    <w:color w:val="000000" w:themeColor="text1"/>
                                    <w:sz w:val="18"/>
                                    <w:szCs w:val="18"/>
                                    <w:u w:val="none"/>
                                    <w:lang w:val="en-US" w:eastAsia="ru-RU"/>
                                  </w:rPr>
                                  <w:t xml:space="preserve">https://vestnikvivt.ru</w:t>
                                </w:r>
                              </w:hyperlink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n-US"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r>
                            </w:p>
                            <w:p>
                              <w:pPr>
                                <w:pBdr/>
                                <w:spacing/>
                                <w:ind/>
                                <w:rPr/>
                              </w:pPr>
                              <w:r/>
                              <w:r/>
                            </w:p>
                          </w:txbxContent>
                        </wps:txbx>
                        <wps:bodyPr vertOverflow="overflow" horzOverflow="overflow" vert="horz" wrap="square" lIns="0" tIns="0" rIns="0" bIns="0" numCol="1" spcCol="0" rtlCol="0" fromWordArt="0" anchor="t" anchorCtr="0" forceAA="0" upright="0" compatLnSpc="0"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 rot="0" flipH="0" flipV="1">
                            <a:off x="0" y="335380"/>
                            <a:ext cx="5752800" cy="0"/>
                          </a:xfrm>
                          <a:prstGeom prst="line">
                            <a:avLst/>
                          </a:prstGeom>
                          <a:ln w="8889" cap="flat" cmpd="sng" algn="ctr">
                            <a:solidFill>
                              <a:srgbClr val="323E4F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>
                              <a:shade val="50000"/>
                            </a:schemeClr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41239609" name=""/>
                        <pic:cNvPicPr/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 rot="0" flipH="0" flipV="0">
                          <a:off x="3749805" y="53999"/>
                          <a:ext cx="811530" cy="280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" o:spid="_x0000_s0000" style="position:absolute;z-index:251780096;o:allowoverlap:true;o:allowincell:true;mso-position-horizontal-relative:page;margin-left:70.87pt;mso-position-horizontal:absolute;mso-position-vertical-relative:page;margin-top:40.57pt;mso-position-vertical:absolute;width:452.98pt;height:30.33pt;mso-wrap-distance-left:0.00pt;mso-wrap-distance-top:0.00pt;mso-wrap-distance-right:0.00pt;mso-wrap-distance-bottom:0.00pt;" coordorigin="0,0" coordsize="57528,3852">
              <v:group id="group 10" o:spid="_x0000_s0000" style="position:absolute;left:0;top:0;width:57528;height:3852;" coordorigin="0,0" coordsize="57528,3852">
                <v:line id="shape 11" o:spid="_x0000_s11" style="position:absolute;left:0;text-align:left;z-index:251780096;rotation:0;flip:y;visibility:visible;" from="70.9pt,40.6pt" to="523.8pt,70.9pt" filled="f" strokecolor="#323E4F" strokeweight="0.70pt">
                  <v:stroke dashstyle="solid"/>
                </v:line>
                <v:line id="shape 12" o:spid="_x0000_s12" style="position:absolute;left:0;text-align:left;z-index:251780096;rotation:0;flip:y;visibility:visible;" from="70.9pt,40.6pt" to="523.8pt,70.9pt" filled="f" strokecolor="#323E4F" strokeweight="1.20pt">
                  <v:stroke dashstyle="solid"/>
                </v:line>
                <v:shape id="shape 13" o:spid="_x0000_s13" o:spt="1" type="#_x0000_t1" style="position:absolute;left:4;top:468;width:57492;height:2808;rotation:0;v-text-anchor:middle;visibility:visible;" fillcolor="#D5DCE4" stroked="f" strokeweight="2.00pt">
                  <v:stroke dashstyle="solid"/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jc w:val="center"/>
                          <w:rPr/>
                        </w:pPr>
                        <w:r/>
                        <w:r/>
                      </w:p>
                    </w:txbxContent>
                  </v:textbox>
                </v:shape>
                <v:line id="shape 14" o:spid="_x0000_s14" style="position:absolute;left:0;text-align:left;z-index:251780096;rotation:0;flip:y;visibility:visible;" from="4.3pt,468.0pt" to="57496.3pt,3276.0pt" filled="f" strokecolor="#323E4F" strokeweight="1.20pt">
                  <v:stroke dashstyle="solid"/>
                </v:line>
                <v:shape id="shape 15" o:spid="_x0000_s15" o:spt="202" type="#_x0000_t202" style="position:absolute;left:766;top:539;width:29527;height:2857;rotation:0;v-text-anchor:top;visibility:visible;" filled="f" stroked="f" strokeweight="0.50pt">
                  <v:textbox inset="0,0,0,0">
                    <w:txbxContent>
                      <w:p>
                        <w:pPr>
                          <w:pBdr/>
                          <w:spacing w:after="0" w:afterAutospacing="0" w:line="240" w:lineRule="auto"/>
                          <w:ind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highlight w:val="none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Вестник Воронежского института высоких технологий /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highlight w:val="none"/>
                            <w:lang w:eastAsia="ru-RU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highlight w:val="none"/>
                            <w:lang w:eastAsia="ru-RU"/>
                          </w:rPr>
                        </w:r>
                      </w:p>
                      <w:p>
                        <w:pPr>
                          <w:pBdr/>
                          <w:tabs>
                            <w:tab w:val="center" w:leader="none" w:pos="4677"/>
                            <w:tab w:val="right" w:leader="none" w:pos="9355"/>
                          </w:tabs>
                          <w:spacing w:after="0" w:line="240" w:lineRule="auto"/>
                          <w:ind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n-US"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n-US" w:eastAsia="ru-RU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n-US" w:eastAsia="ru-RU"/>
                          </w:rPr>
                          <w:t xml:space="preserve">Bulletin of the Voronezh Institute of High Technologies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n-US" w:eastAsia="ru-RU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n-US" w:eastAsia="ru-RU"/>
                          </w:rPr>
                        </w:r>
                      </w:p>
                      <w:p>
                        <w:pPr>
                          <w:pBdr/>
                          <w:spacing w:after="0" w:afterAutospacing="0" w:line="240" w:lineRule="auto"/>
                          <w:ind/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highlight w:val="none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highlight w:val="none"/>
                            <w:lang w:eastAsia="ru-RU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highlight w:val="none"/>
                            <w:lang w:eastAsia="ru-RU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highlight w:val="none"/>
                            <w:lang w:eastAsia="ru-RU"/>
                          </w:rPr>
                        </w:r>
                      </w:p>
                    </w:txbxContent>
                  </v:textbox>
                </v:shape>
                <v:line id="shape 16" o:spid="_x0000_s16" style="position:absolute;left:0;text-align:left;z-index:251780096;rotation:0;visibility:visible;" from="766.3pt,540.0pt" to="30293.8pt,3397.5pt" filled="f" strokecolor="#323E4F" strokeweight="3.00pt">
                  <v:stroke dashstyle="solid"/>
                </v:line>
                <v:shape id="shape 17" o:spid="_x0000_s17" o:spt="202" type="#_x0000_t202" style="position:absolute;left:46051;top:643;width:11052;height:2844;rotation:0;v-text-anchor:top;visibility:visible;" filled="f" stroked="f" strokeweight="0.50pt">
                  <v:textbox inset="0,0,0,0">
                    <w:txbxContent>
                      <w:p>
                        <w:pPr>
                          <w:pBdr/>
                          <w:tabs>
                            <w:tab w:val="center" w:leader="none" w:pos="4677"/>
                            <w:tab w:val="right" w:leader="none" w:pos="9355"/>
                          </w:tabs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n-US"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 xml:space="preserve">20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n-US" w:eastAsia="ru-RU"/>
                          </w:rPr>
                          <w:t xml:space="preserve">2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 xml:space="preserve">*;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 xml:space="preserve">*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*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 xml:space="preserve">(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 xml:space="preserve">*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eastAsia="ru-RU"/>
                          </w:rPr>
                          <w:t xml:space="preserve">)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n-US" w:eastAsia="ru-RU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en-US" w:eastAsia="ru-RU"/>
                          </w:rPr>
                        </w:r>
                      </w:p>
                      <w:p>
                        <w:pPr>
                          <w:pBdr/>
                          <w:tabs>
                            <w:tab w:val="center" w:leader="none" w:pos="4677"/>
                            <w:tab w:val="right" w:leader="none" w:pos="9355"/>
                          </w:tabs>
                          <w:spacing w:after="0" w:line="240" w:lineRule="auto"/>
                          <w:ind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8"/>
                            <w:szCs w:val="18"/>
                            <w:lang w:val="en-US" w:eastAsia="ru-RU"/>
                          </w:rPr>
                        </w:r>
                        <w:hyperlink r:id="rId1" w:tooltip="https://vestnikvivt.ru" w:history="1">
                          <w:r>
                            <w:rPr>
                              <w:rStyle w:val="1317"/>
                              <w:rFonts w:ascii="Times New Roman" w:hAnsi="Times New Roman"/>
                              <w:b/>
                              <w:color w:val="000000" w:themeColor="text1"/>
                              <w:sz w:val="18"/>
                              <w:szCs w:val="18"/>
                              <w:u w:val="none"/>
                              <w:lang w:val="en-US" w:eastAsia="ru-RU"/>
                            </w:rPr>
                            <w:t xml:space="preserve">https://vestnikvivt.ru</w:t>
                          </w:r>
                        </w:hyperlink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8"/>
                            <w:szCs w:val="18"/>
                            <w:lang w:val="en-US"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Bdr/>
                          <w:spacing/>
                          <w:ind/>
                          <w:rPr/>
                        </w:pPr>
                        <w:r/>
                        <w:r/>
                      </w:p>
                    </w:txbxContent>
                  </v:textbox>
                </v:shape>
                <v:line id="shape 18" o:spid="_x0000_s18" style="position:absolute;left:0;text-align:left;z-index:251780096;rotation:0;flip:y;visibility:visible;" from="46051.3pt,643.7pt" to="57103.3pt,3487.7pt" filled="f" strokecolor="#323E4F" strokeweight="0.70pt">
                  <v:stroke dashstyle="solid"/>
                </v:lin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9" o:spid="_x0000_s19" type="#_x0000_t75" style="position:absolute;left:37498;top:539;width:8115;height:2806;rotation:0;z-index:1;" stroked="f">
                <v:imagedata r:id="rId2" o:title=""/>
                <o:lock v:ext="edit" rotation="t"/>
              </v:shape>
            </v:group>
          </w:pict>
        </mc:Fallback>
      </mc:AlternateContent>
    </w:r>
    <w:r>
      <w:rPr>
        <w:highlight w:val="none"/>
      </w:rPr>
    </w:r>
    <w:r/>
  </w:p>
  <w:p>
    <w:pPr>
      <w:pStyle w:val="1313"/>
      <w:pBdr/>
      <w:spacing/>
      <w:ind w:right="0" w:firstLine="0" w:left="-142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1313"/>
      <w:pBdr/>
      <w:spacing/>
      <w:ind w:right="0" w:firstLine="0" w:left="-142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428"/>
      </w:pPr>
      <w:rPr>
        <w:rFonts w:cs="Times New Roman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1428"/>
      </w:pPr>
      <w:rPr>
        <w:rFonts w:cs="Times New Roman"/>
        <w:sz w:val="28"/>
        <w:szCs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>
        <w:rFonts w:cs="Times New Roman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  <w:color w:val="ff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  <w:i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28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>
        <w:rFonts w:cs="Times New Roman"/>
      </w:rPr>
      <w:start w:val="1"/>
      <w:suff w:val="tab"/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13"/>
  </w:num>
  <w:num w:numId="5">
    <w:abstractNumId w:val="7"/>
  </w:num>
  <w:num w:numId="6">
    <w:abstractNumId w:val="9"/>
  </w:num>
  <w:num w:numId="7">
    <w:abstractNumId w:val="8"/>
  </w:num>
  <w:num w:numId="8">
    <w:abstractNumId w:val="19"/>
  </w:num>
  <w:num w:numId="9">
    <w:abstractNumId w:val="6"/>
  </w:num>
  <w:num w:numId="10">
    <w:abstractNumId w:val="5"/>
  </w:num>
  <w:num w:numId="11">
    <w:abstractNumId w:val="15"/>
  </w:num>
  <w:num w:numId="12">
    <w:abstractNumId w:val="10"/>
  </w:num>
  <w:num w:numId="13">
    <w:abstractNumId w:val="4"/>
  </w:num>
  <w:num w:numId="14">
    <w:abstractNumId w:val="3"/>
  </w:num>
  <w:num w:numId="15">
    <w:abstractNumId w:val="21"/>
  </w:num>
  <w:num w:numId="16">
    <w:abstractNumId w:val="0"/>
  </w:num>
  <w:num w:numId="17">
    <w:abstractNumId w:val="17"/>
  </w:num>
  <w:num w:numId="18">
    <w:abstractNumId w:val="1"/>
  </w:num>
  <w:num w:numId="19">
    <w:abstractNumId w:val="12"/>
  </w:num>
  <w:num w:numId="20">
    <w:abstractNumId w:val="14"/>
  </w:num>
  <w:num w:numId="21">
    <w:abstractNumId w:val="11"/>
  </w:num>
  <w:num w:numId="22">
    <w:abstractNumId w:val="18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1302"/>
    <w:next w:val="1302"/>
    <w:uiPriority w:val="39"/>
    <w:unhideWhenUsed/>
    <w:pPr>
      <w:pBdr/>
      <w:spacing w:after="100"/>
      <w:ind/>
    </w:pPr>
  </w:style>
  <w:style w:type="paragraph" w:styleId="189">
    <w:name w:val="toc 2"/>
    <w:basedOn w:val="1302"/>
    <w:next w:val="1302"/>
    <w:uiPriority w:val="39"/>
    <w:unhideWhenUsed/>
    <w:pPr>
      <w:pBdr/>
      <w:spacing w:after="100"/>
      <w:ind w:left="220"/>
    </w:pPr>
  </w:style>
  <w:style w:type="paragraph" w:styleId="190">
    <w:name w:val="toc 3"/>
    <w:basedOn w:val="1302"/>
    <w:next w:val="1302"/>
    <w:uiPriority w:val="39"/>
    <w:unhideWhenUsed/>
    <w:pPr>
      <w:pBdr/>
      <w:spacing w:after="100"/>
      <w:ind w:left="440"/>
    </w:pPr>
  </w:style>
  <w:style w:type="paragraph" w:styleId="191">
    <w:name w:val="toc 4"/>
    <w:basedOn w:val="1302"/>
    <w:next w:val="1302"/>
    <w:uiPriority w:val="39"/>
    <w:unhideWhenUsed/>
    <w:pPr>
      <w:pBdr/>
      <w:spacing w:after="100"/>
      <w:ind w:left="660"/>
    </w:pPr>
  </w:style>
  <w:style w:type="paragraph" w:styleId="192">
    <w:name w:val="toc 5"/>
    <w:basedOn w:val="1302"/>
    <w:next w:val="1302"/>
    <w:uiPriority w:val="39"/>
    <w:unhideWhenUsed/>
    <w:pPr>
      <w:pBdr/>
      <w:spacing w:after="100"/>
      <w:ind w:left="880"/>
    </w:pPr>
  </w:style>
  <w:style w:type="paragraph" w:styleId="193">
    <w:name w:val="toc 6"/>
    <w:basedOn w:val="1302"/>
    <w:next w:val="1302"/>
    <w:uiPriority w:val="39"/>
    <w:unhideWhenUsed/>
    <w:pPr>
      <w:pBdr/>
      <w:spacing w:after="100"/>
      <w:ind w:left="1100"/>
    </w:pPr>
  </w:style>
  <w:style w:type="paragraph" w:styleId="194">
    <w:name w:val="toc 7"/>
    <w:basedOn w:val="1302"/>
    <w:next w:val="1302"/>
    <w:uiPriority w:val="39"/>
    <w:unhideWhenUsed/>
    <w:pPr>
      <w:pBdr/>
      <w:spacing w:after="100"/>
      <w:ind w:left="1320"/>
    </w:pPr>
  </w:style>
  <w:style w:type="paragraph" w:styleId="195">
    <w:name w:val="toc 8"/>
    <w:basedOn w:val="1302"/>
    <w:next w:val="1302"/>
    <w:uiPriority w:val="39"/>
    <w:unhideWhenUsed/>
    <w:pPr>
      <w:pBdr/>
      <w:spacing w:after="100"/>
      <w:ind w:left="1540"/>
    </w:pPr>
  </w:style>
  <w:style w:type="paragraph" w:styleId="196">
    <w:name w:val="toc 9"/>
    <w:basedOn w:val="1302"/>
    <w:next w:val="1302"/>
    <w:uiPriority w:val="39"/>
    <w:unhideWhenUsed/>
    <w:pPr>
      <w:pBdr/>
      <w:spacing w:after="100"/>
      <w:ind w:left="1760"/>
    </w:pPr>
  </w:style>
  <w:style w:type="table" w:styleId="1136">
    <w:name w:val="Table Grid Light"/>
    <w:basedOn w:val="13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7">
    <w:name w:val="Plain Table 1"/>
    <w:basedOn w:val="13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8">
    <w:name w:val="Plain Table 2"/>
    <w:basedOn w:val="13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9">
    <w:name w:val="Plain Table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0">
    <w:name w:val="Plain Table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1">
    <w:name w:val="Plain Table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2">
    <w:name w:val="Grid Table 1 Light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3">
    <w:name w:val="Grid Table 1 Light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4">
    <w:name w:val="Grid Table 1 Light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5">
    <w:name w:val="Grid Table 1 Light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6">
    <w:name w:val="Grid Table 1 Light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7">
    <w:name w:val="Grid Table 1 Light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8">
    <w:name w:val="Grid Table 1 Light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9">
    <w:name w:val="Grid Table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0">
    <w:name w:val="Grid Table 2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1">
    <w:name w:val="Grid Table 2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2">
    <w:name w:val="Grid Table 2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3">
    <w:name w:val="Grid Table 2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4">
    <w:name w:val="Grid Table 2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5">
    <w:name w:val="Grid Table 2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6">
    <w:name w:val="Grid Table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7">
    <w:name w:val="Grid Table 3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8">
    <w:name w:val="Grid Table 3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9">
    <w:name w:val="Grid Table 3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0">
    <w:name w:val="Grid Table 3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1">
    <w:name w:val="Grid Table 3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2">
    <w:name w:val="Grid Table 3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3">
    <w:name w:val="Grid Table 4"/>
    <w:basedOn w:val="13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4">
    <w:name w:val="Grid Table 4 - Accent 1"/>
    <w:basedOn w:val="13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5">
    <w:name w:val="Grid Table 4 - Accent 2"/>
    <w:basedOn w:val="13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6">
    <w:name w:val="Grid Table 4 - Accent 3"/>
    <w:basedOn w:val="13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7">
    <w:name w:val="Grid Table 4 - Accent 4"/>
    <w:basedOn w:val="13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8">
    <w:name w:val="Grid Table 4 - Accent 5"/>
    <w:basedOn w:val="13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9">
    <w:name w:val="Grid Table 4 - Accent 6"/>
    <w:basedOn w:val="13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0">
    <w:name w:val="Grid Table 5 Dark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1">
    <w:name w:val="Grid Table 5 Dark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2">
    <w:name w:val="Grid Table 5 Dark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3">
    <w:name w:val="Grid Table 5 Dark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4">
    <w:name w:val="Grid Table 5 Dark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5">
    <w:name w:val="Grid Table 5 Dark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6">
    <w:name w:val="Grid Table 5 Dark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7">
    <w:name w:val="Grid Table 6 Colorful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8">
    <w:name w:val="Grid Table 6 Colorful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79">
    <w:name w:val="Grid Table 6 Colorful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0">
    <w:name w:val="Grid Table 6 Colorful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1">
    <w:name w:val="Grid Table 6 Colorful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2">
    <w:name w:val="Grid Table 6 Colorful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3">
    <w:name w:val="Grid Table 6 Colorful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84">
    <w:name w:val="Grid Table 7 Colorful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5">
    <w:name w:val="Grid Table 7 Colorful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6">
    <w:name w:val="Grid Table 7 Colorful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7">
    <w:name w:val="Grid Table 7 Colorful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8">
    <w:name w:val="Grid Table 7 Colorful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9">
    <w:name w:val="Grid Table 7 Colorful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0">
    <w:name w:val="Grid Table 7 Colorful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1">
    <w:name w:val="List Table 1 Light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2">
    <w:name w:val="List Table 1 Light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3">
    <w:name w:val="List Table 1 Light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4">
    <w:name w:val="List Table 1 Light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5">
    <w:name w:val="List Table 1 Light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6">
    <w:name w:val="List Table 1 Light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7">
    <w:name w:val="List Table 1 Light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8">
    <w:name w:val="List Table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9">
    <w:name w:val="List Table 2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0">
    <w:name w:val="List Table 2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1">
    <w:name w:val="List Table 2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2">
    <w:name w:val="List Table 2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3">
    <w:name w:val="List Table 2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4">
    <w:name w:val="List Table 2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5">
    <w:name w:val="List Table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6">
    <w:name w:val="List Table 3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7">
    <w:name w:val="List Table 3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8">
    <w:name w:val="List Table 3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9">
    <w:name w:val="List Table 3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0">
    <w:name w:val="List Table 3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1">
    <w:name w:val="List Table 3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2">
    <w:name w:val="List Table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3">
    <w:name w:val="List Table 4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4">
    <w:name w:val="List Table 4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5">
    <w:name w:val="List Table 4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6">
    <w:name w:val="List Table 4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7">
    <w:name w:val="List Table 4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8">
    <w:name w:val="List Table 4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9">
    <w:name w:val="List Table 5 Dark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20">
    <w:name w:val="List Table 5 Dark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21">
    <w:name w:val="List Table 5 Dark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22">
    <w:name w:val="List Table 5 Dark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23">
    <w:name w:val="List Table 5 Dark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24">
    <w:name w:val="List Table 5 Dark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25">
    <w:name w:val="List Table 5 Dark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26">
    <w:name w:val="List Table 6 Colorful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7">
    <w:name w:val="List Table 6 Colorful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8">
    <w:name w:val="List Table 6 Colorful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9">
    <w:name w:val="List Table 6 Colorful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0">
    <w:name w:val="List Table 6 Colorful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1">
    <w:name w:val="List Table 6 Colorful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2">
    <w:name w:val="List Table 6 Colorful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3">
    <w:name w:val="List Table 7 Colorful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34">
    <w:name w:val="List Table 7 Colorful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35">
    <w:name w:val="List Table 7 Colorful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36">
    <w:name w:val="List Table 7 Colorful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37">
    <w:name w:val="List Table 7 Colorful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38">
    <w:name w:val="List Table 7 Colorful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39">
    <w:name w:val="List Table 7 Colorful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240">
    <w:name w:val="Lined - Accent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1">
    <w:name w:val="Lined - Accent 1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2">
    <w:name w:val="Lined - Accent 2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3">
    <w:name w:val="Lined - Accent 3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4">
    <w:name w:val="Lined - Accent 4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5">
    <w:name w:val="Lined - Accent 5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6">
    <w:name w:val="Lined - Accent 6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7">
    <w:name w:val="Bordered &amp; Lined - Accent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8">
    <w:name w:val="Bordered &amp; Lined - Accent 1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9">
    <w:name w:val="Bordered &amp; Lined - Accent 2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0">
    <w:name w:val="Bordered &amp; Lined - Accent 3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1">
    <w:name w:val="Bordered &amp; Lined - Accent 4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2">
    <w:name w:val="Bordered &amp; Lined - Accent 5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3">
    <w:name w:val="Bordered &amp; Lined - Accent 6"/>
    <w:basedOn w:val="13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4">
    <w:name w:val="Bordered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5">
    <w:name w:val="Bordered - Accent 1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6">
    <w:name w:val="Bordered - Accent 2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7">
    <w:name w:val="Bordered - Accent 3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8">
    <w:name w:val="Bordered - Accent 4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9">
    <w:name w:val="Bordered - Accent 5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0">
    <w:name w:val="Bordered - Accent 6"/>
    <w:basedOn w:val="13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261">
    <w:name w:val="Heading 1"/>
    <w:basedOn w:val="1302"/>
    <w:next w:val="1302"/>
    <w:link w:val="127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262">
    <w:name w:val="Heading 2"/>
    <w:basedOn w:val="1302"/>
    <w:next w:val="1302"/>
    <w:link w:val="127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263">
    <w:name w:val="Heading 3"/>
    <w:basedOn w:val="1302"/>
    <w:next w:val="1302"/>
    <w:link w:val="127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264">
    <w:name w:val="Heading 4"/>
    <w:basedOn w:val="1302"/>
    <w:next w:val="1302"/>
    <w:link w:val="127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265">
    <w:name w:val="Heading 5"/>
    <w:basedOn w:val="1302"/>
    <w:next w:val="1302"/>
    <w:link w:val="127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266">
    <w:name w:val="Heading 6"/>
    <w:basedOn w:val="1302"/>
    <w:next w:val="1302"/>
    <w:link w:val="127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267">
    <w:name w:val="Heading 7"/>
    <w:basedOn w:val="1302"/>
    <w:next w:val="1302"/>
    <w:link w:val="127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268">
    <w:name w:val="Heading 8"/>
    <w:basedOn w:val="1302"/>
    <w:next w:val="1302"/>
    <w:link w:val="127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269">
    <w:name w:val="Heading 9"/>
    <w:basedOn w:val="1302"/>
    <w:next w:val="1302"/>
    <w:link w:val="127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270">
    <w:name w:val="Heading 1 Char"/>
    <w:basedOn w:val="1303"/>
    <w:link w:val="126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271">
    <w:name w:val="Heading 2 Char"/>
    <w:basedOn w:val="1303"/>
    <w:link w:val="12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272">
    <w:name w:val="Heading 3 Char"/>
    <w:basedOn w:val="1303"/>
    <w:link w:val="12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273">
    <w:name w:val="Heading 4 Char"/>
    <w:basedOn w:val="1303"/>
    <w:link w:val="126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274">
    <w:name w:val="Heading 5 Char"/>
    <w:basedOn w:val="1303"/>
    <w:link w:val="126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275">
    <w:name w:val="Heading 6 Char"/>
    <w:basedOn w:val="1303"/>
    <w:link w:val="126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276">
    <w:name w:val="Heading 7 Char"/>
    <w:basedOn w:val="1303"/>
    <w:link w:val="126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277">
    <w:name w:val="Heading 8 Char"/>
    <w:basedOn w:val="1303"/>
    <w:link w:val="126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278">
    <w:name w:val="Heading 9 Char"/>
    <w:basedOn w:val="1303"/>
    <w:link w:val="12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279">
    <w:name w:val="Title"/>
    <w:basedOn w:val="1302"/>
    <w:next w:val="1302"/>
    <w:link w:val="128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280">
    <w:name w:val="Title Char"/>
    <w:basedOn w:val="1303"/>
    <w:link w:val="127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281">
    <w:name w:val="Subtitle"/>
    <w:basedOn w:val="1302"/>
    <w:next w:val="1302"/>
    <w:link w:val="128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282">
    <w:name w:val="Subtitle Char"/>
    <w:basedOn w:val="1303"/>
    <w:link w:val="128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283">
    <w:name w:val="Quote"/>
    <w:basedOn w:val="1302"/>
    <w:next w:val="1302"/>
    <w:link w:val="128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284">
    <w:name w:val="Quote Char"/>
    <w:basedOn w:val="1303"/>
    <w:link w:val="128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285">
    <w:name w:val="Intense Emphasis"/>
    <w:basedOn w:val="13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286">
    <w:name w:val="Intense Quote"/>
    <w:basedOn w:val="1302"/>
    <w:next w:val="1302"/>
    <w:link w:val="128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287">
    <w:name w:val="Intense Quote Char"/>
    <w:basedOn w:val="1303"/>
    <w:link w:val="128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288">
    <w:name w:val="Intense Reference"/>
    <w:basedOn w:val="13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289">
    <w:name w:val="No Spacing"/>
    <w:basedOn w:val="1302"/>
    <w:uiPriority w:val="1"/>
    <w:qFormat/>
    <w:pPr>
      <w:pBdr/>
      <w:spacing w:after="0" w:line="240" w:lineRule="auto"/>
      <w:ind/>
    </w:pPr>
  </w:style>
  <w:style w:type="character" w:styleId="1290">
    <w:name w:val="Subtle Emphasis"/>
    <w:basedOn w:val="13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291">
    <w:name w:val="Emphasis"/>
    <w:basedOn w:val="1303"/>
    <w:uiPriority w:val="20"/>
    <w:qFormat/>
    <w:pPr>
      <w:pBdr/>
      <w:spacing/>
      <w:ind/>
    </w:pPr>
    <w:rPr>
      <w:i/>
      <w:iCs/>
    </w:rPr>
  </w:style>
  <w:style w:type="character" w:styleId="1292">
    <w:name w:val="Strong"/>
    <w:basedOn w:val="1303"/>
    <w:uiPriority w:val="22"/>
    <w:qFormat/>
    <w:pPr>
      <w:pBdr/>
      <w:spacing/>
      <w:ind/>
    </w:pPr>
    <w:rPr>
      <w:b/>
      <w:bCs/>
    </w:rPr>
  </w:style>
  <w:style w:type="character" w:styleId="1293">
    <w:name w:val="Subtle Reference"/>
    <w:basedOn w:val="13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294">
    <w:name w:val="Book Title"/>
    <w:basedOn w:val="130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295">
    <w:name w:val="Caption"/>
    <w:basedOn w:val="1302"/>
    <w:next w:val="130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296">
    <w:name w:val="endnote text"/>
    <w:basedOn w:val="1302"/>
    <w:link w:val="129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297">
    <w:name w:val="Endnote Text Char"/>
    <w:basedOn w:val="1303"/>
    <w:link w:val="1296"/>
    <w:uiPriority w:val="99"/>
    <w:semiHidden/>
    <w:pPr>
      <w:pBdr/>
      <w:spacing/>
      <w:ind/>
    </w:pPr>
    <w:rPr>
      <w:sz w:val="20"/>
      <w:szCs w:val="20"/>
    </w:rPr>
  </w:style>
  <w:style w:type="character" w:styleId="1298">
    <w:name w:val="endnote reference"/>
    <w:basedOn w:val="1303"/>
    <w:uiPriority w:val="99"/>
    <w:semiHidden/>
    <w:unhideWhenUsed/>
    <w:pPr>
      <w:pBdr/>
      <w:spacing/>
      <w:ind/>
    </w:pPr>
    <w:rPr>
      <w:vertAlign w:val="superscript"/>
    </w:rPr>
  </w:style>
  <w:style w:type="character" w:styleId="1299">
    <w:name w:val="FollowedHyperlink"/>
    <w:basedOn w:val="13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300">
    <w:name w:val="TOC Heading"/>
    <w:uiPriority w:val="39"/>
    <w:unhideWhenUsed/>
    <w:pPr>
      <w:pBdr/>
      <w:spacing/>
      <w:ind/>
    </w:pPr>
  </w:style>
  <w:style w:type="paragraph" w:styleId="1301">
    <w:name w:val="table of figures"/>
    <w:basedOn w:val="1302"/>
    <w:next w:val="1302"/>
    <w:uiPriority w:val="99"/>
    <w:unhideWhenUsed/>
    <w:pPr>
      <w:pBdr/>
      <w:spacing w:after="0" w:afterAutospacing="0"/>
      <w:ind/>
    </w:pPr>
  </w:style>
  <w:style w:type="paragraph" w:styleId="1302" w:default="1">
    <w:name w:val="Normal"/>
    <w:qFormat/>
    <w:pPr>
      <w:pBdr/>
      <w:spacing w:after="200" w:line="276" w:lineRule="auto"/>
      <w:ind/>
    </w:pPr>
    <w:rPr>
      <w:lang w:eastAsia="en-US"/>
    </w:rPr>
  </w:style>
  <w:style w:type="character" w:styleId="1303" w:default="1">
    <w:name w:val="Default Paragraph Font"/>
    <w:uiPriority w:val="99"/>
    <w:semiHidden/>
    <w:pPr>
      <w:pBdr/>
      <w:spacing/>
      <w:ind/>
    </w:pPr>
  </w:style>
  <w:style w:type="table" w:styleId="130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305" w:default="1">
    <w:name w:val="No List"/>
    <w:uiPriority w:val="99"/>
    <w:semiHidden/>
    <w:unhideWhenUsed/>
    <w:pPr>
      <w:pBdr/>
      <w:spacing/>
      <w:ind/>
    </w:pPr>
  </w:style>
  <w:style w:type="paragraph" w:styleId="1306">
    <w:name w:val="footnote text"/>
    <w:basedOn w:val="1302"/>
    <w:link w:val="1307"/>
    <w:uiPriority w:val="99"/>
    <w:semiHidden/>
    <w:pPr>
      <w:pBdr/>
      <w:spacing w:after="0" w:line="240" w:lineRule="auto"/>
      <w:ind/>
    </w:pPr>
    <w:rPr>
      <w:sz w:val="20"/>
      <w:szCs w:val="20"/>
    </w:rPr>
  </w:style>
  <w:style w:type="character" w:styleId="1307" w:customStyle="1">
    <w:name w:val="Footnote Text Char"/>
    <w:basedOn w:val="1303"/>
    <w:link w:val="1306"/>
    <w:uiPriority w:val="99"/>
    <w:semiHidden/>
    <w:pPr>
      <w:pBdr/>
      <w:spacing/>
      <w:ind/>
    </w:pPr>
    <w:rPr>
      <w:rFonts w:cs="Times New Roman"/>
      <w:sz w:val="20"/>
      <w:szCs w:val="20"/>
    </w:rPr>
  </w:style>
  <w:style w:type="paragraph" w:styleId="1308">
    <w:name w:val="List Paragraph"/>
    <w:basedOn w:val="1302"/>
    <w:uiPriority w:val="99"/>
    <w:qFormat/>
    <w:pPr>
      <w:pBdr/>
      <w:spacing/>
      <w:ind w:left="720"/>
      <w:contextualSpacing w:val="true"/>
    </w:pPr>
  </w:style>
  <w:style w:type="character" w:styleId="1309">
    <w:name w:val="footnote reference"/>
    <w:basedOn w:val="1303"/>
    <w:uiPriority w:val="99"/>
    <w:semiHidden/>
    <w:pPr>
      <w:pBdr/>
      <w:spacing/>
      <w:ind/>
    </w:pPr>
    <w:rPr>
      <w:rFonts w:cs="Times New Roman"/>
      <w:vertAlign w:val="superscript"/>
    </w:rPr>
  </w:style>
  <w:style w:type="table" w:styleId="1310">
    <w:name w:val="Table Grid"/>
    <w:basedOn w:val="1304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11">
    <w:name w:val="Balloon Text"/>
    <w:basedOn w:val="1302"/>
    <w:link w:val="1312"/>
    <w:uiPriority w:val="99"/>
    <w:semiHidden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1312" w:customStyle="1">
    <w:name w:val="Balloon Text Char"/>
    <w:basedOn w:val="1303"/>
    <w:link w:val="1311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313">
    <w:name w:val="Header"/>
    <w:basedOn w:val="1302"/>
    <w:link w:val="1314"/>
    <w:uiPriority w:val="99"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314" w:customStyle="1">
    <w:name w:val="Header Char"/>
    <w:basedOn w:val="1303"/>
    <w:link w:val="1313"/>
    <w:uiPriority w:val="99"/>
    <w:pPr>
      <w:pBdr/>
      <w:spacing/>
      <w:ind/>
    </w:pPr>
    <w:rPr>
      <w:rFonts w:cs="Times New Roman"/>
    </w:rPr>
  </w:style>
  <w:style w:type="paragraph" w:styleId="1315">
    <w:name w:val="Footer"/>
    <w:basedOn w:val="1302"/>
    <w:link w:val="1316"/>
    <w:uiPriority w:val="99"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316" w:customStyle="1">
    <w:name w:val="Footer Char"/>
    <w:basedOn w:val="1303"/>
    <w:link w:val="1315"/>
    <w:uiPriority w:val="99"/>
    <w:pPr>
      <w:pBdr/>
      <w:spacing/>
      <w:ind/>
    </w:pPr>
    <w:rPr>
      <w:rFonts w:cs="Times New Roman"/>
    </w:rPr>
  </w:style>
  <w:style w:type="character" w:styleId="1317">
    <w:name w:val="Hyperlink"/>
    <w:basedOn w:val="1303"/>
    <w:uiPriority w:val="99"/>
    <w:pPr>
      <w:pBdr/>
      <w:spacing/>
      <w:ind/>
    </w:pPr>
    <w:rPr>
      <w:rFonts w:cs="Times New Roman"/>
      <w:color w:val="0000ff"/>
      <w:u w:val="single"/>
    </w:rPr>
  </w:style>
  <w:style w:type="character" w:styleId="1318">
    <w:name w:val="Placeholder Text"/>
    <w:basedOn w:val="1303"/>
    <w:uiPriority w:val="99"/>
    <w:semiHidden/>
    <w:pPr>
      <w:pBdr/>
      <w:spacing/>
      <w:ind/>
    </w:pPr>
    <w:rPr>
      <w:rFonts w:cs="Times New Roman"/>
      <w:color w:val="808080"/>
    </w:rPr>
  </w:style>
  <w:style w:type="character" w:styleId="1319" w:customStyle="1">
    <w:name w:val="Unresolved Mention"/>
    <w:basedOn w:val="1303"/>
    <w:uiPriority w:val="99"/>
    <w:semiHidden/>
    <w:pPr>
      <w:pBdr/>
      <w:spacing/>
      <w:ind/>
    </w:pPr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https://vestnikvivt.ru/downloads/pravila_oformleniya_statey.pdf?9111" TargetMode="External"/><Relationship Id="rId14" Type="http://schemas.openxmlformats.org/officeDocument/2006/relationships/hyperlink" Target="mailto:email@mail.ru" TargetMode="External"/><Relationship Id="rId15" Type="http://schemas.openxmlformats.org/officeDocument/2006/relationships/hyperlink" Target="mailto:email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vestnikviv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vestnikvivt.ru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revision>23</cp:revision>
  <dcterms:created xsi:type="dcterms:W3CDTF">2022-10-04T11:01:00Z</dcterms:created>
  <dcterms:modified xsi:type="dcterms:W3CDTF">2025-02-17T08:46:06Z</dcterms:modified>
</cp:coreProperties>
</file>